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70377E"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8.45pt;margin-top:-4.3pt;width:214.8pt;height:81pt;z-index:251657216">
            <v:imagedata r:id="rId7" o:title=""/>
            <w10:wrap type="topAndBottom"/>
          </v:shape>
          <o:OLEObject Type="Embed" ProgID="CorelDRAW.Graphic.14" ShapeID="_x0000_s1027" DrawAspect="Content" ObjectID="_1599394793" r:id="rId8"/>
        </w:object>
      </w:r>
    </w:p>
    <w:p w:rsidR="00CE51CD" w:rsidRPr="00B96DDF" w:rsidRDefault="00CE51CD" w:rsidP="0096156D">
      <w:pPr>
        <w:rPr>
          <w:lang w:val="en-US"/>
        </w:rPr>
      </w:pPr>
    </w:p>
    <w:p w:rsidR="00CE51CD" w:rsidRPr="00B96DDF" w:rsidRDefault="00CE51CD" w:rsidP="0096156D">
      <w:pPr>
        <w:rPr>
          <w:lang w:val="en-US"/>
        </w:rPr>
      </w:pPr>
    </w:p>
    <w:p w:rsidR="005839AD" w:rsidRDefault="005839AD" w:rsidP="00BE7DC2">
      <w:pPr>
        <w:pStyle w:val="Heading7"/>
        <w:spacing w:line="240" w:lineRule="auto"/>
        <w:jc w:val="center"/>
        <w:rPr>
          <w:b/>
          <w:bCs/>
          <w:sz w:val="52"/>
          <w:szCs w:val="52"/>
        </w:rPr>
      </w:pPr>
    </w:p>
    <w:p w:rsidR="005839AD" w:rsidRDefault="005839AD" w:rsidP="00BE7DC2">
      <w:pPr>
        <w:pStyle w:val="Heading7"/>
        <w:spacing w:line="240" w:lineRule="auto"/>
        <w:jc w:val="center"/>
        <w:rPr>
          <w:b/>
          <w:bCs/>
          <w:sz w:val="52"/>
          <w:szCs w:val="52"/>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CE51CD" w:rsidRPr="00B96DDF"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Pr="00B96DDF">
        <w:rPr>
          <w:rFonts w:ascii="Arial" w:hAnsi="Arial" w:cs="Arial"/>
          <w:b/>
          <w:bCs/>
          <w:sz w:val="24"/>
          <w:szCs w:val="24"/>
          <w:lang w:val="en-US"/>
        </w:rPr>
        <w:t>PUZ-</w:t>
      </w:r>
      <w:r w:rsidR="00066633">
        <w:rPr>
          <w:rFonts w:ascii="Arial" w:hAnsi="Arial" w:cs="Arial"/>
          <w:b/>
          <w:bCs/>
          <w:sz w:val="24"/>
          <w:szCs w:val="24"/>
          <w:lang w:val="en-US"/>
        </w:rPr>
        <w:t xml:space="preserve">SCHIMBARE DESTINATIE DIN ZONA </w:t>
      </w:r>
      <w:r w:rsidR="00841CB2">
        <w:rPr>
          <w:rFonts w:ascii="Arial" w:hAnsi="Arial" w:cs="Arial"/>
          <w:b/>
          <w:bCs/>
          <w:sz w:val="24"/>
          <w:szCs w:val="24"/>
          <w:lang w:val="en-US"/>
        </w:rPr>
        <w:t>UNITATI</w:t>
      </w:r>
      <w:r w:rsidR="00DB62D0">
        <w:rPr>
          <w:rFonts w:ascii="Arial" w:hAnsi="Arial" w:cs="Arial"/>
          <w:b/>
          <w:bCs/>
          <w:sz w:val="24"/>
          <w:szCs w:val="24"/>
          <w:lang w:val="en-US"/>
        </w:rPr>
        <w:t xml:space="preserve"> </w:t>
      </w:r>
      <w:r w:rsidR="00841CB2">
        <w:rPr>
          <w:rFonts w:ascii="Arial" w:hAnsi="Arial" w:cs="Arial"/>
          <w:b/>
          <w:bCs/>
          <w:sz w:val="24"/>
          <w:szCs w:val="24"/>
          <w:lang w:val="en-US"/>
        </w:rPr>
        <w:t>INDUSTRIALE</w:t>
      </w:r>
      <w:r w:rsidR="00066633">
        <w:rPr>
          <w:rFonts w:ascii="Arial" w:hAnsi="Arial" w:cs="Arial"/>
          <w:b/>
          <w:bCs/>
          <w:sz w:val="24"/>
          <w:szCs w:val="24"/>
          <w:lang w:val="en-US"/>
        </w:rPr>
        <w:t xml:space="preserve"> IN ZONA MIXTA INSTITUTII SI SERVICII SI LOCUINTE COLECTIVE SI </w:t>
      </w:r>
      <w:r w:rsidR="00DB62D0">
        <w:rPr>
          <w:rFonts w:ascii="Arial" w:hAnsi="Arial" w:cs="Arial"/>
          <w:b/>
          <w:bCs/>
          <w:sz w:val="24"/>
          <w:szCs w:val="24"/>
          <w:lang w:val="en-US"/>
        </w:rPr>
        <w:t>REGLEMENTARE</w:t>
      </w:r>
      <w:r w:rsidR="00066633">
        <w:rPr>
          <w:rFonts w:ascii="Arial" w:hAnsi="Arial" w:cs="Arial"/>
          <w:b/>
          <w:bCs/>
          <w:sz w:val="24"/>
          <w:szCs w:val="24"/>
          <w:lang w:val="en-US"/>
        </w:rPr>
        <w:t xml:space="preserve"> INDICATORI URBANISTICI</w:t>
      </w:r>
      <w:r w:rsidR="00DB62D0">
        <w:rPr>
          <w:rFonts w:ascii="Arial" w:hAnsi="Arial" w:cs="Arial"/>
          <w:b/>
          <w:bCs/>
          <w:sz w:val="24"/>
          <w:szCs w:val="24"/>
          <w:lang w:val="en-US"/>
        </w:rPr>
        <w:t xml:space="preserve"> MAXIMALI (S=8570mp)</w:t>
      </w:r>
    </w:p>
    <w:p w:rsidR="00CE51CD" w:rsidRPr="00B96DDF" w:rsidRDefault="00CE51CD" w:rsidP="00DB62D0">
      <w:pPr>
        <w:pStyle w:val="ListParagraph"/>
        <w:numPr>
          <w:ilvl w:val="0"/>
          <w:numId w:val="1"/>
        </w:numPr>
        <w:ind w:hanging="554"/>
        <w:contextualSpacing/>
        <w:rPr>
          <w:rFonts w:ascii="Arial" w:hAnsi="Arial" w:cs="Arial"/>
          <w:sz w:val="24"/>
          <w:szCs w:val="24"/>
          <w:lang w:val="ro-RO"/>
        </w:rPr>
      </w:pPr>
      <w:r w:rsidRPr="00B96DDF">
        <w:rPr>
          <w:sz w:val="24"/>
          <w:szCs w:val="24"/>
          <w:lang w:val="en-US"/>
        </w:rPr>
        <w:t xml:space="preserve"> </w:t>
      </w:r>
      <w:r w:rsidRPr="00B96DDF">
        <w:rPr>
          <w:rFonts w:ascii="Arial" w:hAnsi="Arial" w:cs="Arial"/>
          <w:sz w:val="24"/>
          <w:szCs w:val="24"/>
          <w:lang w:val="en-US"/>
        </w:rPr>
        <w:t xml:space="preserve">  Amplasament          </w:t>
      </w:r>
      <w:r w:rsidRPr="00B96DDF">
        <w:rPr>
          <w:rFonts w:ascii="Arial" w:hAnsi="Arial" w:cs="Arial"/>
          <w:b/>
          <w:bCs/>
          <w:sz w:val="24"/>
          <w:szCs w:val="24"/>
          <w:lang w:val="pt-BR"/>
        </w:rPr>
        <w:t xml:space="preserve">  </w:t>
      </w:r>
      <w:r w:rsidR="003A13F1" w:rsidRPr="00B96DDF">
        <w:rPr>
          <w:rFonts w:ascii="Arial" w:hAnsi="Arial" w:cs="Arial"/>
          <w:b/>
          <w:sz w:val="24"/>
          <w:szCs w:val="24"/>
          <w:lang w:val="pt-BR"/>
        </w:rPr>
        <w:t>mun.Ploiesti, str.</w:t>
      </w:r>
      <w:r w:rsidR="00DB62D0">
        <w:rPr>
          <w:rFonts w:ascii="Arial" w:hAnsi="Arial" w:cs="Arial"/>
          <w:b/>
          <w:sz w:val="24"/>
          <w:szCs w:val="24"/>
          <w:lang w:val="pt-BR"/>
        </w:rPr>
        <w:t>TARGOVISTE</w:t>
      </w:r>
      <w:r w:rsidR="00066633">
        <w:rPr>
          <w:rFonts w:ascii="Arial" w:hAnsi="Arial" w:cs="Arial"/>
          <w:b/>
          <w:sz w:val="24"/>
          <w:szCs w:val="24"/>
          <w:lang w:val="pt-BR"/>
        </w:rPr>
        <w:t xml:space="preserve">, </w:t>
      </w:r>
      <w:r w:rsidR="002F0ABA">
        <w:rPr>
          <w:rFonts w:ascii="Arial" w:hAnsi="Arial" w:cs="Arial"/>
          <w:b/>
          <w:sz w:val="24"/>
          <w:szCs w:val="24"/>
          <w:lang w:val="pt-BR"/>
        </w:rPr>
        <w:t xml:space="preserve">nr. </w:t>
      </w:r>
      <w:r w:rsidR="00DB62D0">
        <w:rPr>
          <w:rFonts w:ascii="Arial" w:hAnsi="Arial" w:cs="Arial"/>
          <w:b/>
          <w:sz w:val="24"/>
          <w:szCs w:val="24"/>
          <w:lang w:val="pt-BR"/>
        </w:rPr>
        <w:t>4</w:t>
      </w:r>
      <w:r w:rsidR="000E127D">
        <w:rPr>
          <w:rFonts w:ascii="Arial" w:hAnsi="Arial" w:cs="Arial"/>
          <w:b/>
          <w:sz w:val="24"/>
          <w:szCs w:val="24"/>
          <w:lang w:val="pt-BR"/>
        </w:rPr>
        <w:t xml:space="preserve">  A </w:t>
      </w:r>
      <w:r w:rsidR="00066633">
        <w:rPr>
          <w:rFonts w:ascii="Arial" w:hAnsi="Arial" w:cs="Arial"/>
          <w:b/>
          <w:sz w:val="24"/>
          <w:szCs w:val="24"/>
          <w:lang w:val="pt-BR"/>
        </w:rPr>
        <w:t xml:space="preserve">, </w:t>
      </w:r>
      <w:r w:rsidR="00DB62D0">
        <w:rPr>
          <w:rFonts w:ascii="Arial" w:hAnsi="Arial" w:cs="Arial"/>
          <w:b/>
          <w:sz w:val="24"/>
          <w:szCs w:val="24"/>
          <w:lang w:val="pt-BR"/>
        </w:rPr>
        <w:t xml:space="preserve">LOT 2, </w:t>
      </w:r>
      <w:r w:rsidR="00066633">
        <w:rPr>
          <w:rFonts w:ascii="Arial" w:hAnsi="Arial" w:cs="Arial"/>
          <w:b/>
          <w:sz w:val="24"/>
          <w:szCs w:val="24"/>
          <w:lang w:val="pt-BR"/>
        </w:rPr>
        <w:t>NC.142</w:t>
      </w:r>
      <w:r w:rsidR="00DB62D0">
        <w:rPr>
          <w:rFonts w:ascii="Arial" w:hAnsi="Arial" w:cs="Arial"/>
          <w:b/>
          <w:sz w:val="24"/>
          <w:szCs w:val="24"/>
          <w:lang w:val="pt-BR"/>
        </w:rPr>
        <w:t>109</w:t>
      </w:r>
    </w:p>
    <w:p w:rsidR="00CE51CD" w:rsidRPr="00B96DDF" w:rsidRDefault="00CE51CD" w:rsidP="00E50A70">
      <w:pPr>
        <w:ind w:left="4252"/>
        <w:jc w:val="both"/>
        <w:rPr>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8F29EB">
        <w:rPr>
          <w:rFonts w:ascii="Arial" w:hAnsi="Arial" w:cs="Arial"/>
          <w:b/>
          <w:bCs/>
          <w:sz w:val="24"/>
          <w:szCs w:val="24"/>
          <w:lang w:val="pt-BR"/>
        </w:rPr>
        <w:t>NITA MARIAN LOR</w:t>
      </w:r>
      <w:r w:rsidR="00DB62D0">
        <w:rPr>
          <w:rFonts w:ascii="Arial" w:hAnsi="Arial" w:cs="Arial"/>
          <w:b/>
          <w:bCs/>
          <w:sz w:val="24"/>
          <w:szCs w:val="24"/>
          <w:lang w:val="pt-BR"/>
        </w:rPr>
        <w:t>IN</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bookmarkStart w:id="0" w:name="_GoBack"/>
      <w:bookmarkEnd w:id="0"/>
    </w:p>
    <w:p w:rsidR="00CE51CD" w:rsidRPr="00B96DDF" w:rsidRDefault="00CE51CD" w:rsidP="00E50A70">
      <w:pPr>
        <w:numPr>
          <w:ilvl w:val="0"/>
          <w:numId w:val="3"/>
        </w:numPr>
        <w:ind w:left="1003" w:hanging="578"/>
        <w:jc w:val="both"/>
        <w:rPr>
          <w:sz w:val="24"/>
          <w:szCs w:val="24"/>
          <w:lang w:val="en-US"/>
        </w:rPr>
      </w:pPr>
      <w:r w:rsidRPr="00B96DDF">
        <w:rPr>
          <w:rFonts w:ascii="Arial" w:hAnsi="Arial" w:cs="Arial"/>
          <w:sz w:val="24"/>
          <w:szCs w:val="24"/>
          <w:lang w:val="en-US"/>
        </w:rPr>
        <w:t>Data elaborării:</w:t>
      </w:r>
      <w:r w:rsidRPr="00B96DDF">
        <w:rPr>
          <w:rFonts w:ascii="Arial" w:hAnsi="Arial" w:cs="Arial"/>
          <w:sz w:val="24"/>
          <w:szCs w:val="24"/>
          <w:lang w:val="en-US"/>
        </w:rPr>
        <w:tab/>
      </w:r>
      <w:r w:rsidRPr="00B96DDF">
        <w:rPr>
          <w:rFonts w:ascii="Arial" w:hAnsi="Arial" w:cs="Arial"/>
          <w:sz w:val="24"/>
          <w:szCs w:val="24"/>
          <w:lang w:val="en-US"/>
        </w:rPr>
        <w:tab/>
        <w:t>0</w:t>
      </w:r>
      <w:r w:rsidR="001370E1">
        <w:rPr>
          <w:rFonts w:ascii="Arial" w:hAnsi="Arial" w:cs="Arial"/>
          <w:sz w:val="24"/>
          <w:szCs w:val="24"/>
          <w:lang w:val="en-US"/>
        </w:rPr>
        <w:t>8</w:t>
      </w:r>
      <w:r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841CB2" w:rsidP="00FD565B">
      <w:pPr>
        <w:pStyle w:val="ListParagraph"/>
        <w:numPr>
          <w:ilvl w:val="0"/>
          <w:numId w:val="1"/>
        </w:numPr>
        <w:pBdr>
          <w:bottom w:val="single" w:sz="8" w:space="1" w:color="auto"/>
        </w:pBdr>
        <w:tabs>
          <w:tab w:val="clear" w:pos="1004"/>
          <w:tab w:val="left" w:pos="450"/>
          <w:tab w:val="left" w:pos="900"/>
        </w:tabs>
        <w:ind w:left="284" w:firstLine="0"/>
        <w:jc w:val="both"/>
        <w:rPr>
          <w:rFonts w:ascii="Arial" w:hAnsi="Arial" w:cs="Arial"/>
          <w:b/>
          <w:bCs/>
          <w:i/>
          <w:iCs/>
          <w:sz w:val="24"/>
          <w:szCs w:val="24"/>
          <w:lang w:val="ro-RO"/>
        </w:rPr>
      </w:pPr>
      <w:r>
        <w:rPr>
          <w:rFonts w:ascii="Arial" w:hAnsi="Arial" w:cs="Arial"/>
          <w:sz w:val="24"/>
          <w:szCs w:val="24"/>
          <w:lang w:val="en-US"/>
        </w:rPr>
        <w:t xml:space="preserve">Prezenta documentatie </w:t>
      </w:r>
      <w:r w:rsidR="00CE51CD" w:rsidRPr="00B96DDF">
        <w:rPr>
          <w:rFonts w:ascii="Arial" w:hAnsi="Arial" w:cs="Arial"/>
          <w:sz w:val="24"/>
          <w:szCs w:val="24"/>
          <w:lang w:val="en-US"/>
        </w:rPr>
        <w:t xml:space="preserve">privind intocmire </w:t>
      </w:r>
      <w:r w:rsidR="00DB62D0" w:rsidRPr="00B96DDF">
        <w:rPr>
          <w:rFonts w:ascii="Arial" w:hAnsi="Arial" w:cs="Arial"/>
          <w:b/>
          <w:bCs/>
          <w:sz w:val="24"/>
          <w:szCs w:val="24"/>
          <w:lang w:val="en-US"/>
        </w:rPr>
        <w:t>PUZ-</w:t>
      </w:r>
      <w:r w:rsidR="00DB62D0">
        <w:rPr>
          <w:rFonts w:ascii="Arial" w:hAnsi="Arial" w:cs="Arial"/>
          <w:b/>
          <w:bCs/>
          <w:sz w:val="24"/>
          <w:szCs w:val="24"/>
          <w:lang w:val="en-US"/>
        </w:rPr>
        <w:t xml:space="preserve">SCHIMBARE DESTINATIE DIN ZONA unitati industriale IN ZONA MIXTA INSTITUTII SI SERVICII SI LOCUINTE COLECTIVE SI REGLEMENTARE INDICATORI URBANISTICI MAXIMALI (S=8570mp) </w:t>
      </w:r>
      <w:r w:rsidR="00CE51CD" w:rsidRPr="00B96DDF">
        <w:rPr>
          <w:rFonts w:ascii="Arial" w:hAnsi="Arial" w:cs="Arial"/>
          <w:sz w:val="24"/>
          <w:szCs w:val="24"/>
          <w:lang w:val="en-US"/>
        </w:rPr>
        <w:t xml:space="preserve">este o etapa intermediara in demersurile beneficiarului, </w:t>
      </w:r>
      <w:r w:rsidR="00DB62D0">
        <w:rPr>
          <w:rFonts w:ascii="Arial" w:hAnsi="Arial" w:cs="Arial"/>
          <w:b/>
          <w:bCs/>
          <w:sz w:val="24"/>
          <w:szCs w:val="24"/>
          <w:lang w:val="pt-BR"/>
        </w:rPr>
        <w:t>NITA MARIAN LOVIN</w:t>
      </w:r>
      <w:r w:rsidR="00066633" w:rsidRPr="00B96DDF">
        <w:rPr>
          <w:rFonts w:ascii="Arial" w:hAnsi="Arial" w:cs="Arial"/>
          <w:b/>
          <w:bCs/>
          <w:sz w:val="24"/>
          <w:szCs w:val="24"/>
          <w:lang w:val="pt-BR"/>
        </w:rPr>
        <w:t>.</w:t>
      </w:r>
      <w:r w:rsidR="00066633">
        <w:rPr>
          <w:rFonts w:ascii="Arial" w:hAnsi="Arial" w:cs="Arial"/>
          <w:b/>
          <w:bCs/>
          <w:sz w:val="24"/>
          <w:szCs w:val="24"/>
          <w:lang w:val="pt-BR"/>
        </w:rPr>
        <w:t xml:space="preserve"> </w:t>
      </w:r>
      <w:r w:rsidR="00CE51CD" w:rsidRPr="00B96DDF">
        <w:rPr>
          <w:rFonts w:ascii="Arial" w:hAnsi="Arial" w:cs="Arial"/>
          <w:sz w:val="24"/>
          <w:szCs w:val="24"/>
          <w:lang w:val="en-US"/>
        </w:rPr>
        <w:t xml:space="preserve">de a amplasa pe </w:t>
      </w:r>
      <w:r w:rsidR="00066633">
        <w:rPr>
          <w:rFonts w:ascii="Arial" w:hAnsi="Arial" w:cs="Arial"/>
          <w:sz w:val="24"/>
          <w:szCs w:val="24"/>
          <w:lang w:val="en-US"/>
        </w:rPr>
        <w:t>teren o constructie cu functiune mixta (institutii la etajele inferioare si locuinte colective la cele superioare)</w:t>
      </w:r>
      <w:r w:rsidR="00CE51CD"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1370E1" w:rsidP="009B7B6F">
      <w:pPr>
        <w:numPr>
          <w:ilvl w:val="0"/>
          <w:numId w:val="4"/>
        </w:numPr>
        <w:jc w:val="both"/>
        <w:rPr>
          <w:rFonts w:ascii="Arial" w:hAnsi="Arial" w:cs="Arial"/>
          <w:sz w:val="24"/>
          <w:szCs w:val="24"/>
          <w:lang w:val="ro-RO"/>
        </w:rPr>
      </w:pPr>
      <w:r>
        <w:rPr>
          <w:rFonts w:ascii="Arial" w:hAnsi="Arial" w:cs="Arial"/>
          <w:sz w:val="24"/>
          <w:szCs w:val="24"/>
          <w:lang w:val="ro-RO"/>
        </w:rPr>
        <w:t>Documentatii de urbanism avizate in zona</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0717AF" w:rsidRDefault="000717AF"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CE51CD" w:rsidRPr="00B96DDF" w:rsidRDefault="00066633" w:rsidP="00ED697B">
      <w:pPr>
        <w:numPr>
          <w:ilvl w:val="0"/>
          <w:numId w:val="36"/>
        </w:numPr>
        <w:jc w:val="both"/>
        <w:rPr>
          <w:rFonts w:ascii="Arial" w:hAnsi="Arial" w:cs="Arial"/>
          <w:sz w:val="24"/>
          <w:szCs w:val="24"/>
        </w:rPr>
      </w:pPr>
      <w:r>
        <w:rPr>
          <w:rFonts w:ascii="Arial" w:hAnsi="Arial" w:cs="Arial"/>
          <w:sz w:val="24"/>
          <w:szCs w:val="24"/>
        </w:rPr>
        <w:t>Terenu</w:t>
      </w:r>
      <w:r w:rsidR="00DB62D0">
        <w:rPr>
          <w:rFonts w:ascii="Arial" w:hAnsi="Arial" w:cs="Arial"/>
          <w:sz w:val="24"/>
          <w:szCs w:val="24"/>
        </w:rPr>
        <w:t>l</w:t>
      </w:r>
      <w:r w:rsidR="00CE51CD" w:rsidRPr="00B96DDF">
        <w:rPr>
          <w:rFonts w:ascii="Arial" w:hAnsi="Arial" w:cs="Arial"/>
          <w:sz w:val="24"/>
          <w:szCs w:val="24"/>
        </w:rPr>
        <w:t xml:space="preserve"> pentru care s-a demarat documentatia sunt proprietatea </w:t>
      </w:r>
      <w:r w:rsidR="00B5326B">
        <w:rPr>
          <w:rFonts w:ascii="Arial" w:hAnsi="Arial" w:cs="Arial"/>
          <w:b/>
          <w:bCs/>
          <w:sz w:val="24"/>
          <w:szCs w:val="24"/>
          <w:lang w:val="pt-BR"/>
        </w:rPr>
        <w:t>NITA MARIAN LOR</w:t>
      </w:r>
      <w:r w:rsidR="00DB62D0">
        <w:rPr>
          <w:rFonts w:ascii="Arial" w:hAnsi="Arial" w:cs="Arial"/>
          <w:b/>
          <w:bCs/>
          <w:sz w:val="24"/>
          <w:szCs w:val="24"/>
          <w:lang w:val="pt-BR"/>
        </w:rPr>
        <w:t>IN</w:t>
      </w:r>
      <w:r w:rsidR="00C46D5E" w:rsidRPr="00B96DDF">
        <w:rPr>
          <w:rFonts w:ascii="Arial" w:hAnsi="Arial" w:cs="Arial"/>
          <w:b/>
          <w:bCs/>
          <w:sz w:val="24"/>
          <w:szCs w:val="24"/>
          <w:lang w:val="pt-BR"/>
        </w:rPr>
        <w:t>.</w:t>
      </w:r>
      <w:r w:rsidR="00CE51CD" w:rsidRPr="00B96DDF">
        <w:rPr>
          <w:rFonts w:ascii="Arial" w:hAnsi="Arial" w:cs="Arial"/>
          <w:sz w:val="24"/>
          <w:szCs w:val="24"/>
        </w:rPr>
        <w:t xml:space="preserve">.conform:- </w:t>
      </w:r>
      <w:r w:rsidR="00C46D5E">
        <w:rPr>
          <w:rFonts w:ascii="Arial" w:hAnsi="Arial" w:cs="Arial"/>
          <w:sz w:val="24"/>
          <w:szCs w:val="24"/>
        </w:rPr>
        <w:t>CVC</w:t>
      </w:r>
      <w:r w:rsidR="00CE51CD" w:rsidRPr="00B96DDF">
        <w:rPr>
          <w:rFonts w:ascii="Arial" w:hAnsi="Arial" w:cs="Arial"/>
          <w:sz w:val="24"/>
          <w:szCs w:val="24"/>
        </w:rPr>
        <w:t xml:space="preserve"> autentificat cu nr.</w:t>
      </w:r>
      <w:r w:rsidR="00C46D5E">
        <w:rPr>
          <w:rFonts w:ascii="Arial" w:hAnsi="Arial" w:cs="Arial"/>
          <w:sz w:val="24"/>
          <w:szCs w:val="24"/>
        </w:rPr>
        <w:t>16</w:t>
      </w:r>
      <w:r w:rsidR="00DB62D0">
        <w:rPr>
          <w:rFonts w:ascii="Arial" w:hAnsi="Arial" w:cs="Arial"/>
          <w:sz w:val="24"/>
          <w:szCs w:val="24"/>
        </w:rPr>
        <w:t>6</w:t>
      </w:r>
      <w:r w:rsidR="00C46D5E">
        <w:rPr>
          <w:rFonts w:ascii="Arial" w:hAnsi="Arial" w:cs="Arial"/>
          <w:sz w:val="24"/>
          <w:szCs w:val="24"/>
        </w:rPr>
        <w:t>0/</w:t>
      </w:r>
      <w:r w:rsidR="00DB62D0">
        <w:rPr>
          <w:rFonts w:ascii="Arial" w:hAnsi="Arial" w:cs="Arial"/>
          <w:sz w:val="24"/>
          <w:szCs w:val="24"/>
        </w:rPr>
        <w:t>14.11.2016</w:t>
      </w:r>
      <w:r w:rsidR="00CE51CD" w:rsidRPr="00B96DDF">
        <w:rPr>
          <w:rFonts w:ascii="Arial" w:hAnsi="Arial" w:cs="Arial"/>
          <w:sz w:val="24"/>
          <w:szCs w:val="24"/>
        </w:rPr>
        <w:t xml:space="preserve"> la </w:t>
      </w:r>
      <w:r w:rsidR="00DB62D0">
        <w:rPr>
          <w:rFonts w:ascii="Arial" w:hAnsi="Arial" w:cs="Arial"/>
          <w:sz w:val="24"/>
          <w:szCs w:val="24"/>
        </w:rPr>
        <w:t>SPN AD LITTERAM DIN MUN.BUCURESTI</w:t>
      </w:r>
    </w:p>
    <w:p w:rsidR="00CE51CD" w:rsidRPr="00B96DDF" w:rsidRDefault="00CE51CD" w:rsidP="001260F8">
      <w:pPr>
        <w:pStyle w:val="ListParagraph"/>
        <w:numPr>
          <w:ilvl w:val="0"/>
          <w:numId w:val="36"/>
        </w:numPr>
        <w:jc w:val="both"/>
        <w:rPr>
          <w:rFonts w:ascii="Arial" w:hAnsi="Arial" w:cs="Arial"/>
          <w:sz w:val="24"/>
          <w:szCs w:val="24"/>
        </w:rPr>
      </w:pPr>
      <w:r w:rsidRPr="00B96DDF">
        <w:rPr>
          <w:rFonts w:ascii="Arial" w:hAnsi="Arial" w:cs="Arial"/>
          <w:sz w:val="24"/>
          <w:szCs w:val="24"/>
        </w:rPr>
        <w:lastRenderedPageBreak/>
        <w:t xml:space="preserve">In </w:t>
      </w:r>
      <w:r w:rsidR="00DB62D0">
        <w:rPr>
          <w:rFonts w:ascii="Arial" w:hAnsi="Arial" w:cs="Arial"/>
          <w:sz w:val="24"/>
          <w:szCs w:val="24"/>
        </w:rPr>
        <w:t xml:space="preserve">apropierea </w:t>
      </w:r>
      <w:r w:rsidRPr="00B96DDF">
        <w:rPr>
          <w:rFonts w:ascii="Arial" w:hAnsi="Arial" w:cs="Arial"/>
          <w:sz w:val="24"/>
          <w:szCs w:val="24"/>
        </w:rPr>
        <w:t>zon</w:t>
      </w:r>
      <w:r w:rsidR="00DB62D0">
        <w:rPr>
          <w:rFonts w:ascii="Arial" w:hAnsi="Arial" w:cs="Arial"/>
          <w:sz w:val="24"/>
          <w:szCs w:val="24"/>
        </w:rPr>
        <w:t>ei</w:t>
      </w:r>
      <w:r w:rsidRPr="00B96DDF">
        <w:rPr>
          <w:rFonts w:ascii="Arial" w:hAnsi="Arial" w:cs="Arial"/>
          <w:sz w:val="24"/>
          <w:szCs w:val="24"/>
        </w:rPr>
        <w:t xml:space="preserve"> de studiu s</w:t>
      </w:r>
      <w:r w:rsidR="00C46D5E">
        <w:rPr>
          <w:rFonts w:ascii="Arial" w:hAnsi="Arial" w:cs="Arial"/>
          <w:sz w:val="24"/>
          <w:szCs w:val="24"/>
        </w:rPr>
        <w:t>-a elaborat si aprobat o documentatie de urbanism pt</w:t>
      </w:r>
      <w:r w:rsidRPr="00B96DDF">
        <w:rPr>
          <w:rFonts w:ascii="Arial" w:hAnsi="Arial" w:cs="Arial"/>
          <w:sz w:val="24"/>
          <w:szCs w:val="24"/>
        </w:rPr>
        <w:t xml:space="preserve"> </w:t>
      </w:r>
      <w:r w:rsidR="00DB62D0">
        <w:rPr>
          <w:rFonts w:ascii="Arial" w:hAnsi="Arial" w:cs="Arial"/>
          <w:sz w:val="24"/>
          <w:szCs w:val="24"/>
          <w:lang w:val="ro-RO"/>
        </w:rPr>
        <w:t>Total Trans S.R.L.</w:t>
      </w:r>
      <w:r w:rsidRPr="00B96DDF">
        <w:rPr>
          <w:rFonts w:ascii="Arial" w:hAnsi="Arial" w:cs="Arial"/>
          <w:sz w:val="24"/>
          <w:szCs w:val="24"/>
        </w:rPr>
        <w:t>, documentatie ce a fost aprobata cu HCL Ploiesti nr.</w:t>
      </w:r>
      <w:r w:rsidR="00DB62D0">
        <w:rPr>
          <w:rFonts w:ascii="Arial" w:hAnsi="Arial" w:cs="Arial"/>
          <w:sz w:val="24"/>
          <w:szCs w:val="24"/>
        </w:rPr>
        <w:t>245/28.07.2016</w:t>
      </w:r>
    </w:p>
    <w:p w:rsidR="00CE51CD" w:rsidRDefault="00CE51CD" w:rsidP="00ED697B">
      <w:pPr>
        <w:numPr>
          <w:ilvl w:val="0"/>
          <w:numId w:val="36"/>
        </w:numPr>
        <w:jc w:val="both"/>
        <w:rPr>
          <w:rFonts w:ascii="Arial" w:hAnsi="Arial" w:cs="Arial"/>
          <w:sz w:val="24"/>
          <w:szCs w:val="24"/>
        </w:rPr>
      </w:pPr>
      <w:r w:rsidRPr="00B96DDF">
        <w:rPr>
          <w:rFonts w:ascii="Arial" w:hAnsi="Arial" w:cs="Arial"/>
          <w:sz w:val="24"/>
          <w:szCs w:val="24"/>
        </w:rPr>
        <w:t>Tendinta de dezvoltare a zonei este de realizare de constructii din sfera institutiilor si serviciilor</w:t>
      </w:r>
      <w:r w:rsidR="00C46D5E">
        <w:rPr>
          <w:rFonts w:ascii="Arial" w:hAnsi="Arial" w:cs="Arial"/>
          <w:sz w:val="24"/>
          <w:szCs w:val="24"/>
        </w:rPr>
        <w:t xml:space="preserve"> si a locuintelor</w:t>
      </w:r>
      <w:r w:rsidRPr="00B96DDF">
        <w:rPr>
          <w:rFonts w:ascii="Arial" w:hAnsi="Arial" w:cs="Arial"/>
          <w:sz w:val="24"/>
          <w:szCs w:val="24"/>
        </w:rPr>
        <w:t>, in zona functionand mai multe showroom-uri</w:t>
      </w:r>
      <w:r w:rsidR="00C46D5E">
        <w:rPr>
          <w:rFonts w:ascii="Arial" w:hAnsi="Arial" w:cs="Arial"/>
          <w:sz w:val="24"/>
          <w:szCs w:val="24"/>
        </w:rPr>
        <w:t xml:space="preserve"> si spatii comerciale</w:t>
      </w:r>
      <w:r w:rsidRPr="00B96DDF">
        <w:rPr>
          <w:rFonts w:ascii="Arial" w:hAnsi="Arial" w:cs="Arial"/>
          <w:sz w:val="24"/>
          <w:szCs w:val="24"/>
        </w:rPr>
        <w:t xml:space="preserve"> </w:t>
      </w:r>
      <w:r w:rsidR="00C46D5E">
        <w:rPr>
          <w:rFonts w:ascii="Arial" w:hAnsi="Arial" w:cs="Arial"/>
          <w:sz w:val="24"/>
          <w:szCs w:val="24"/>
        </w:rPr>
        <w:t>si deasemeni si multe locuinte colective</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Pr="00B96DDF" w:rsidRDefault="00CE51CD" w:rsidP="0036593C">
      <w:pPr>
        <w:jc w:val="both"/>
        <w:rPr>
          <w:rFonts w:ascii="Arial" w:hAnsi="Arial" w:cs="Arial"/>
          <w:b/>
          <w:bCs/>
          <w:i/>
          <w:iCs/>
          <w:sz w:val="24"/>
          <w:szCs w:val="24"/>
          <w:lang w:val="ro-RO"/>
        </w:rPr>
      </w:pPr>
      <w:r w:rsidRPr="00B96DDF">
        <w:rPr>
          <w:rFonts w:ascii="Arial" w:hAnsi="Arial" w:cs="Arial"/>
          <w:sz w:val="24"/>
          <w:szCs w:val="24"/>
          <w:lang w:val="pt-BR"/>
        </w:rPr>
        <w:t xml:space="preserve">Terenul studiat se afla in extremitatea nordica a mun.Ploiesti, la </w:t>
      </w:r>
      <w:r w:rsidR="00C46D5E">
        <w:rPr>
          <w:rFonts w:ascii="Arial" w:hAnsi="Arial" w:cs="Arial"/>
          <w:sz w:val="24"/>
          <w:szCs w:val="24"/>
          <w:lang w:val="pt-BR"/>
        </w:rPr>
        <w:t>str.Targoviste</w:t>
      </w: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Amplasamentele studiate nu au diferente considerabile de nivel.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00DB62D0">
        <w:rPr>
          <w:lang w:val="ro-RO"/>
        </w:rPr>
        <w:t xml:space="preserve"> acces neamenajat din str.Targoviste</w:t>
      </w:r>
      <w:r w:rsidR="001370E1">
        <w:rPr>
          <w:lang w:val="ro-RO"/>
        </w:rPr>
        <w:t xml:space="preserve"> ce are ~19m latime</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B96DDF" w:rsidRDefault="00CE51CD" w:rsidP="00587BA5">
      <w:pPr>
        <w:jc w:val="both"/>
        <w:rPr>
          <w:rFonts w:ascii="Arial" w:hAnsi="Arial" w:cs="Arial"/>
          <w:sz w:val="24"/>
          <w:szCs w:val="24"/>
          <w:lang w:val="pt-BR"/>
        </w:rPr>
      </w:pPr>
      <w:r w:rsidRPr="00B96DDF">
        <w:rPr>
          <w:rFonts w:ascii="Arial" w:hAnsi="Arial" w:cs="Arial"/>
          <w:sz w:val="24"/>
          <w:szCs w:val="24"/>
          <w:lang w:val="pt-BR"/>
        </w:rPr>
        <w:t>Terenu</w:t>
      </w:r>
      <w:r w:rsidR="00DB62D0">
        <w:rPr>
          <w:rFonts w:ascii="Arial" w:hAnsi="Arial" w:cs="Arial"/>
          <w:sz w:val="24"/>
          <w:szCs w:val="24"/>
          <w:lang w:val="pt-BR"/>
        </w:rPr>
        <w:t>l</w:t>
      </w:r>
      <w:r w:rsidRPr="00B96DDF">
        <w:rPr>
          <w:rFonts w:ascii="Arial" w:hAnsi="Arial" w:cs="Arial"/>
          <w:sz w:val="24"/>
          <w:szCs w:val="24"/>
          <w:lang w:val="pt-BR"/>
        </w:rPr>
        <w:t xml:space="preserve"> studiat </w:t>
      </w:r>
      <w:r w:rsidR="00DB62D0">
        <w:rPr>
          <w:rFonts w:ascii="Arial" w:hAnsi="Arial" w:cs="Arial"/>
          <w:sz w:val="24"/>
          <w:szCs w:val="24"/>
          <w:lang w:val="pt-BR"/>
        </w:rPr>
        <w:t>este</w:t>
      </w:r>
      <w:r w:rsidRPr="00B96DDF">
        <w:rPr>
          <w:rFonts w:ascii="Arial" w:hAnsi="Arial" w:cs="Arial"/>
          <w:sz w:val="24"/>
          <w:szCs w:val="24"/>
          <w:lang w:val="pt-BR"/>
        </w:rPr>
        <w:t xml:space="preserve"> </w:t>
      </w:r>
      <w:r w:rsidR="00C46D5E">
        <w:rPr>
          <w:rFonts w:ascii="Arial" w:hAnsi="Arial" w:cs="Arial"/>
          <w:sz w:val="24"/>
          <w:szCs w:val="24"/>
          <w:lang w:val="pt-BR"/>
        </w:rPr>
        <w:t>liber de constructii</w:t>
      </w:r>
      <w:r w:rsidR="00DB62D0">
        <w:rPr>
          <w:rFonts w:ascii="Arial" w:hAnsi="Arial" w:cs="Arial"/>
          <w:sz w:val="24"/>
          <w:szCs w:val="24"/>
          <w:lang w:val="pt-BR"/>
        </w:rPr>
        <w:t>.</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teritoriului studiat exista toate retelele edilitate:energie electrica, apa, canalizare, gaze naturale si telefonie, constructii</w:t>
      </w:r>
      <w:r w:rsidR="00A90C80">
        <w:t xml:space="preserve">a </w:t>
      </w:r>
      <w:r w:rsidR="00DB62D0">
        <w:t>propusa urmand a se racorda la ele</w:t>
      </w:r>
      <w:r w:rsidRPr="00B96DDF">
        <w:t>.</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rsidR="00CE51CD" w:rsidRPr="00B96DDF" w:rsidRDefault="00CE51CD" w:rsidP="00FE34DD">
      <w:pPr>
        <w:pStyle w:val="BodyTextIndent3"/>
        <w:tabs>
          <w:tab w:val="left" w:pos="1134"/>
        </w:tabs>
        <w:spacing w:line="240" w:lineRule="auto"/>
        <w:ind w:firstLine="450"/>
        <w:rPr>
          <w:lang w:val="it-IT"/>
        </w:rPr>
      </w:pPr>
      <w:r w:rsidRPr="00B96DDF">
        <w:rPr>
          <w:lang w:val="it-IT"/>
        </w:rPr>
        <w:t>Punctul de vedere al elaboratorului prezentului PUZ este de asemenea favorabil solicitarii beneficiarului, considerand iminenta intentia acestuia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 Terenul nu prezinta probleme de stabilitate .</w:t>
      </w:r>
    </w:p>
    <w:p w:rsidR="00FC558A" w:rsidRPr="00B96DDF" w:rsidRDefault="00FC558A"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Din punct de vedere al încadrării amplasamentului în documentaţiile aprobate, terenul este situat in UTR N1</w:t>
      </w:r>
      <w:r w:rsidR="001370E1">
        <w:rPr>
          <w:rFonts w:ascii="Arial" w:hAnsi="Arial" w:cs="Arial"/>
          <w:sz w:val="24"/>
          <w:szCs w:val="24"/>
          <w:lang w:val="it-IT"/>
        </w:rPr>
        <w:t>a</w:t>
      </w:r>
      <w:r w:rsidRPr="00B96DDF">
        <w:rPr>
          <w:rFonts w:ascii="Arial" w:hAnsi="Arial" w:cs="Arial"/>
          <w:sz w:val="24"/>
          <w:szCs w:val="24"/>
          <w:lang w:val="it-IT"/>
        </w:rPr>
        <w:t>-</w:t>
      </w:r>
      <w:r w:rsidR="00A90C80">
        <w:rPr>
          <w:rFonts w:ascii="Arial" w:hAnsi="Arial" w:cs="Arial"/>
          <w:sz w:val="24"/>
          <w:szCs w:val="24"/>
          <w:lang w:val="it-IT"/>
        </w:rPr>
        <w:t xml:space="preserve">, </w:t>
      </w:r>
      <w:r w:rsidR="00096831">
        <w:rPr>
          <w:rFonts w:ascii="Arial" w:hAnsi="Arial" w:cs="Arial"/>
          <w:sz w:val="24"/>
          <w:szCs w:val="24"/>
          <w:lang w:val="it-IT"/>
        </w:rPr>
        <w:t>avand ca zona functionala In-zona unitati industriale fara indicatori urbanistici maximali definiti, avand retragere de la aliniament reglementata la 3m</w:t>
      </w:r>
    </w:p>
    <w:p w:rsidR="00096831" w:rsidRDefault="00096831" w:rsidP="00C42828">
      <w:pPr>
        <w:ind w:firstLine="450"/>
        <w:jc w:val="both"/>
        <w:rPr>
          <w:rFonts w:ascii="Arial" w:hAnsi="Arial" w:cs="Arial"/>
          <w:sz w:val="24"/>
          <w:szCs w:val="24"/>
          <w:lang w:val="it-IT"/>
        </w:rPr>
      </w:pPr>
      <w:r>
        <w:rPr>
          <w:rFonts w:ascii="Arial" w:hAnsi="Arial" w:cs="Arial"/>
          <w:sz w:val="24"/>
          <w:szCs w:val="24"/>
          <w:lang w:val="it-IT"/>
        </w:rPr>
        <w:t>In apropierea amplasamentului a fost aprobat in 2016 un PUZ pentru Total Trans S.R.L. cu zona unitati industriale si depozite cu indicatorii urbanistici maximali POT=</w:t>
      </w:r>
      <w:r w:rsidR="00B12C79">
        <w:rPr>
          <w:rFonts w:ascii="Arial" w:hAnsi="Arial" w:cs="Arial"/>
          <w:sz w:val="24"/>
          <w:szCs w:val="24"/>
          <w:lang w:val="it-IT"/>
        </w:rPr>
        <w:t xml:space="preserve"> - </w:t>
      </w:r>
      <w:r>
        <w:rPr>
          <w:rFonts w:ascii="Arial" w:hAnsi="Arial" w:cs="Arial"/>
          <w:sz w:val="24"/>
          <w:szCs w:val="24"/>
          <w:lang w:val="it-IT"/>
        </w:rPr>
        <w:t>%, CUT=</w:t>
      </w:r>
      <w:r w:rsidR="00B12C79">
        <w:rPr>
          <w:rFonts w:ascii="Arial" w:hAnsi="Arial" w:cs="Arial"/>
          <w:sz w:val="24"/>
          <w:szCs w:val="24"/>
          <w:lang w:val="it-IT"/>
        </w:rPr>
        <w:t xml:space="preserve"> -</w:t>
      </w:r>
      <w:r>
        <w:rPr>
          <w:rFonts w:ascii="Arial" w:hAnsi="Arial" w:cs="Arial"/>
          <w:sz w:val="24"/>
          <w:szCs w:val="24"/>
          <w:lang w:val="it-IT"/>
        </w:rPr>
        <w:t>, regim maxim de inaltime P+1, pentru care s-a prevazut perdele de protectie</w:t>
      </w:r>
    </w:p>
    <w:p w:rsidR="00CE51CD" w:rsidRPr="00B96DDF" w:rsidRDefault="00CE51CD" w:rsidP="00C42828">
      <w:pPr>
        <w:ind w:firstLine="450"/>
        <w:jc w:val="both"/>
        <w:rPr>
          <w:rFonts w:ascii="Arial" w:hAnsi="Arial" w:cs="Arial"/>
          <w:sz w:val="24"/>
          <w:szCs w:val="24"/>
          <w:lang w:val="it-IT"/>
        </w:rPr>
      </w:pPr>
    </w:p>
    <w:p w:rsidR="00CE51CD" w:rsidRDefault="00CE51CD" w:rsidP="005072D3">
      <w:pPr>
        <w:pStyle w:val="BodyTextIndent3"/>
        <w:spacing w:line="240" w:lineRule="auto"/>
        <w:ind w:left="1134" w:hanging="425"/>
        <w:rPr>
          <w:b/>
          <w:bCs/>
          <w:i/>
          <w:iCs/>
          <w:lang w:val="ro-RO"/>
        </w:rPr>
      </w:pPr>
    </w:p>
    <w:p w:rsidR="009238FF" w:rsidRDefault="009238FF" w:rsidP="005072D3">
      <w:pPr>
        <w:pStyle w:val="BodyTextIndent3"/>
        <w:spacing w:line="240" w:lineRule="auto"/>
        <w:ind w:left="1134" w:hanging="425"/>
        <w:rPr>
          <w:b/>
          <w:bCs/>
          <w:i/>
          <w:iCs/>
          <w:lang w:val="ro-RO"/>
        </w:rPr>
      </w:pPr>
    </w:p>
    <w:p w:rsidR="009238FF" w:rsidRDefault="009238FF" w:rsidP="005072D3">
      <w:pPr>
        <w:pStyle w:val="BodyTextIndent3"/>
        <w:spacing w:line="240" w:lineRule="auto"/>
        <w:ind w:left="1134" w:hanging="425"/>
        <w:rPr>
          <w:b/>
          <w:bCs/>
          <w:i/>
          <w:iCs/>
          <w:lang w:val="ro-RO"/>
        </w:rPr>
      </w:pPr>
    </w:p>
    <w:p w:rsidR="009238FF" w:rsidRPr="00B96DDF" w:rsidRDefault="009238FF"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7152EC" w:rsidRPr="0024762C" w:rsidTr="006F1B35">
        <w:trPr>
          <w:trHeight w:val="556"/>
          <w:jc w:val="center"/>
        </w:trPr>
        <w:tc>
          <w:tcPr>
            <w:tcW w:w="5153" w:type="dxa"/>
            <w:tcBorders>
              <w:bottom w:val="thickThinSmallGap" w:sz="24" w:space="0" w:color="auto"/>
            </w:tcBorders>
            <w:shd w:val="clear" w:color="auto" w:fill="auto"/>
            <w:vAlign w:val="center"/>
          </w:tcPr>
          <w:p w:rsidR="007152EC" w:rsidRPr="0024762C" w:rsidRDefault="007152EC" w:rsidP="006F1B35">
            <w:pPr>
              <w:ind w:firstLine="567"/>
              <w:jc w:val="center"/>
              <w:rPr>
                <w:rFonts w:ascii="Arial" w:hAnsi="Arial" w:cs="Arial"/>
                <w:b/>
                <w:sz w:val="22"/>
                <w:szCs w:val="22"/>
              </w:rPr>
            </w:pPr>
            <w:r w:rsidRPr="0024762C">
              <w:rPr>
                <w:rFonts w:ascii="Arial" w:hAnsi="Arial" w:cs="Arial"/>
                <w:b/>
                <w:sz w:val="22"/>
                <w:szCs w:val="22"/>
                <w:u w:val="single"/>
              </w:rPr>
              <w:lastRenderedPageBreak/>
              <w:t>BILANT TERITORIAL:</w:t>
            </w:r>
          </w:p>
        </w:tc>
        <w:tc>
          <w:tcPr>
            <w:tcW w:w="1869" w:type="dxa"/>
            <w:tcBorders>
              <w:bottom w:val="thickThinSmallGap" w:sz="24" w:space="0" w:color="auto"/>
            </w:tcBorders>
            <w:shd w:val="clear" w:color="auto" w:fill="auto"/>
            <w:vAlign w:val="center"/>
          </w:tcPr>
          <w:p w:rsidR="007152EC" w:rsidRPr="0024762C" w:rsidRDefault="007152EC" w:rsidP="006F1B35">
            <w:pPr>
              <w:jc w:val="center"/>
              <w:rPr>
                <w:rFonts w:ascii="Arial" w:hAnsi="Arial" w:cs="Arial"/>
                <w:b/>
                <w:sz w:val="22"/>
                <w:szCs w:val="22"/>
              </w:rPr>
            </w:pPr>
            <w:r w:rsidRPr="0024762C">
              <w:rPr>
                <w:rFonts w:ascii="Arial" w:hAnsi="Arial" w:cs="Arial"/>
                <w:b/>
                <w:sz w:val="22"/>
                <w:szCs w:val="22"/>
              </w:rPr>
              <w:t>Suprafata</w:t>
            </w:r>
          </w:p>
        </w:tc>
        <w:tc>
          <w:tcPr>
            <w:tcW w:w="1786" w:type="dxa"/>
            <w:tcBorders>
              <w:bottom w:val="thickThinSmallGap" w:sz="24" w:space="0" w:color="auto"/>
            </w:tcBorders>
            <w:shd w:val="clear" w:color="auto" w:fill="auto"/>
            <w:vAlign w:val="center"/>
          </w:tcPr>
          <w:p w:rsidR="007152EC" w:rsidRPr="0024762C" w:rsidRDefault="007152EC" w:rsidP="006F1B35">
            <w:pPr>
              <w:jc w:val="center"/>
              <w:rPr>
                <w:rFonts w:ascii="Arial" w:hAnsi="Arial" w:cs="Arial"/>
                <w:b/>
                <w:sz w:val="22"/>
                <w:szCs w:val="22"/>
              </w:rPr>
            </w:pPr>
            <w:r w:rsidRPr="0024762C">
              <w:rPr>
                <w:rFonts w:ascii="Arial" w:hAnsi="Arial" w:cs="Arial"/>
                <w:b/>
                <w:sz w:val="22"/>
                <w:szCs w:val="22"/>
              </w:rPr>
              <w:t>%</w:t>
            </w:r>
          </w:p>
        </w:tc>
      </w:tr>
      <w:tr w:rsidR="007152EC" w:rsidRPr="0024762C" w:rsidTr="006F1B35">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7152EC" w:rsidRPr="0024762C" w:rsidRDefault="007152EC" w:rsidP="006F1B35">
            <w:pPr>
              <w:ind w:firstLine="135"/>
              <w:rPr>
                <w:rFonts w:ascii="Arial" w:hAnsi="Arial" w:cs="Arial"/>
                <w:b/>
                <w:sz w:val="22"/>
                <w:szCs w:val="22"/>
              </w:rPr>
            </w:pPr>
            <w:r w:rsidRPr="0024762C">
              <w:rPr>
                <w:rFonts w:ascii="Arial" w:hAnsi="Arial" w:cs="Arial"/>
                <w:b/>
                <w:sz w:val="22"/>
                <w:szCs w:val="22"/>
              </w:rPr>
              <w:t>Suprafata terenului</w:t>
            </w:r>
          </w:p>
        </w:tc>
        <w:tc>
          <w:tcPr>
            <w:tcW w:w="1869" w:type="dxa"/>
            <w:tcBorders>
              <w:top w:val="thickThinSmallGap" w:sz="24" w:space="0" w:color="auto"/>
              <w:bottom w:val="thickThinSmallGap" w:sz="24" w:space="0" w:color="auto"/>
            </w:tcBorders>
            <w:shd w:val="clear" w:color="auto" w:fill="auto"/>
            <w:vAlign w:val="center"/>
          </w:tcPr>
          <w:p w:rsidR="007152EC" w:rsidRPr="0024762C" w:rsidRDefault="007152EC" w:rsidP="006F1B35">
            <w:pPr>
              <w:jc w:val="center"/>
              <w:rPr>
                <w:rFonts w:ascii="Arial" w:hAnsi="Arial" w:cs="Arial"/>
                <w:b/>
                <w:sz w:val="22"/>
                <w:szCs w:val="22"/>
              </w:rPr>
            </w:pPr>
            <w:r w:rsidRPr="007152EC">
              <w:rPr>
                <w:rFonts w:ascii="Arial" w:hAnsi="Arial" w:cs="Arial"/>
                <w:b/>
                <w:sz w:val="22"/>
                <w:szCs w:val="22"/>
              </w:rPr>
              <w:t>8570</w:t>
            </w:r>
            <w:r w:rsidRPr="0024762C">
              <w:rPr>
                <w:rFonts w:ascii="Arial" w:hAnsi="Arial" w:cs="Arial"/>
                <w:b/>
                <w:sz w:val="22"/>
                <w:szCs w:val="22"/>
              </w:rPr>
              <w:t>,0mp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7152EC" w:rsidRPr="0024762C" w:rsidRDefault="007152EC" w:rsidP="006F1B35">
            <w:pPr>
              <w:jc w:val="center"/>
              <w:rPr>
                <w:rFonts w:ascii="Arial" w:hAnsi="Arial" w:cs="Arial"/>
                <w:b/>
                <w:sz w:val="22"/>
                <w:szCs w:val="22"/>
              </w:rPr>
            </w:pPr>
            <w:r w:rsidRPr="0024762C">
              <w:rPr>
                <w:rFonts w:ascii="Arial" w:hAnsi="Arial" w:cs="Arial"/>
                <w:b/>
                <w:sz w:val="22"/>
                <w:szCs w:val="22"/>
              </w:rPr>
              <w:t>(100%)</w:t>
            </w:r>
          </w:p>
        </w:tc>
      </w:tr>
      <w:tr w:rsidR="007152EC" w:rsidRPr="0024762C" w:rsidTr="006F1B35">
        <w:trPr>
          <w:jc w:val="center"/>
        </w:trPr>
        <w:tc>
          <w:tcPr>
            <w:tcW w:w="5153" w:type="dxa"/>
            <w:tcBorders>
              <w:top w:val="thickThinSmallGap" w:sz="24" w:space="0" w:color="auto"/>
            </w:tcBorders>
            <w:shd w:val="clear" w:color="auto" w:fill="auto"/>
            <w:vAlign w:val="center"/>
          </w:tcPr>
          <w:p w:rsidR="007152EC" w:rsidRPr="0024762C" w:rsidRDefault="007152EC" w:rsidP="006F1B35">
            <w:pPr>
              <w:ind w:firstLine="135"/>
              <w:rPr>
                <w:rFonts w:ascii="Arial" w:hAnsi="Arial" w:cs="Arial"/>
                <w:b/>
                <w:sz w:val="22"/>
                <w:szCs w:val="22"/>
              </w:rPr>
            </w:pPr>
            <w:r w:rsidRPr="0024762C">
              <w:rPr>
                <w:rFonts w:ascii="Arial" w:hAnsi="Arial" w:cs="Arial"/>
                <w:b/>
                <w:sz w:val="22"/>
                <w:szCs w:val="22"/>
              </w:rPr>
              <w:t>Suprafata construita</w:t>
            </w:r>
          </w:p>
        </w:tc>
        <w:tc>
          <w:tcPr>
            <w:tcW w:w="1869" w:type="dxa"/>
            <w:tcBorders>
              <w:top w:val="thickThinSmallGap" w:sz="24" w:space="0" w:color="auto"/>
            </w:tcBorders>
            <w:shd w:val="clear" w:color="auto" w:fill="auto"/>
            <w:vAlign w:val="center"/>
          </w:tcPr>
          <w:p w:rsidR="007152EC" w:rsidRPr="0024762C" w:rsidRDefault="007152EC" w:rsidP="006F1B35">
            <w:pPr>
              <w:jc w:val="center"/>
              <w:rPr>
                <w:rFonts w:ascii="Arial" w:hAnsi="Arial" w:cs="Arial"/>
                <w:b/>
                <w:sz w:val="22"/>
                <w:szCs w:val="22"/>
              </w:rPr>
            </w:pPr>
            <w:r>
              <w:rPr>
                <w:rFonts w:ascii="Arial" w:hAnsi="Arial" w:cs="Arial"/>
                <w:b/>
                <w:sz w:val="22"/>
                <w:szCs w:val="22"/>
              </w:rPr>
              <w:t>4285</w:t>
            </w:r>
            <w:r w:rsidRPr="0024762C">
              <w:rPr>
                <w:rFonts w:ascii="Arial" w:hAnsi="Arial" w:cs="Arial"/>
                <w:b/>
                <w:sz w:val="22"/>
                <w:szCs w:val="22"/>
              </w:rPr>
              <w:t>,</w:t>
            </w:r>
            <w:r>
              <w:rPr>
                <w:rFonts w:ascii="Arial" w:hAnsi="Arial" w:cs="Arial"/>
                <w:b/>
                <w:sz w:val="22"/>
                <w:szCs w:val="22"/>
              </w:rPr>
              <w:t>00</w:t>
            </w:r>
            <w:r w:rsidRPr="0024762C">
              <w:rPr>
                <w:rFonts w:ascii="Arial" w:hAnsi="Arial" w:cs="Arial"/>
                <w:b/>
                <w:sz w:val="22"/>
                <w:szCs w:val="22"/>
              </w:rPr>
              <w:t>mp</w:t>
            </w:r>
          </w:p>
        </w:tc>
        <w:tc>
          <w:tcPr>
            <w:tcW w:w="1786" w:type="dxa"/>
            <w:tcBorders>
              <w:top w:val="thickThinSmallGap" w:sz="24" w:space="0" w:color="auto"/>
            </w:tcBorders>
            <w:shd w:val="clear" w:color="auto" w:fill="auto"/>
            <w:vAlign w:val="center"/>
          </w:tcPr>
          <w:p w:rsidR="007152EC" w:rsidRPr="0024762C" w:rsidRDefault="007152EC" w:rsidP="007152EC">
            <w:pPr>
              <w:jc w:val="center"/>
              <w:rPr>
                <w:rFonts w:ascii="Arial" w:hAnsi="Arial" w:cs="Arial"/>
                <w:b/>
                <w:sz w:val="22"/>
                <w:szCs w:val="22"/>
              </w:rPr>
            </w:pPr>
            <w:r w:rsidRPr="0024762C">
              <w:rPr>
                <w:rFonts w:ascii="Arial" w:hAnsi="Arial" w:cs="Arial"/>
                <w:b/>
                <w:sz w:val="22"/>
                <w:szCs w:val="22"/>
              </w:rPr>
              <w:t>(</w:t>
            </w:r>
            <w:r>
              <w:rPr>
                <w:rFonts w:ascii="Arial" w:hAnsi="Arial" w:cs="Arial"/>
                <w:b/>
                <w:sz w:val="22"/>
                <w:szCs w:val="22"/>
              </w:rPr>
              <w:t>50</w:t>
            </w:r>
            <w:r w:rsidRPr="0024762C">
              <w:rPr>
                <w:rFonts w:ascii="Arial" w:hAnsi="Arial" w:cs="Arial"/>
                <w:b/>
                <w:sz w:val="22"/>
                <w:szCs w:val="22"/>
              </w:rPr>
              <w:t>,</w:t>
            </w:r>
            <w:r>
              <w:rPr>
                <w:rFonts w:ascii="Arial" w:hAnsi="Arial" w:cs="Arial"/>
                <w:b/>
                <w:sz w:val="22"/>
                <w:szCs w:val="22"/>
              </w:rPr>
              <w:t>00</w:t>
            </w:r>
            <w:r w:rsidRPr="0024762C">
              <w:rPr>
                <w:rFonts w:ascii="Arial" w:hAnsi="Arial" w:cs="Arial"/>
                <w:b/>
                <w:sz w:val="22"/>
                <w:szCs w:val="22"/>
              </w:rPr>
              <w:t>%)</w:t>
            </w:r>
          </w:p>
        </w:tc>
      </w:tr>
      <w:tr w:rsidR="007152EC" w:rsidRPr="0024762C" w:rsidTr="006F1B35">
        <w:trPr>
          <w:trHeight w:val="381"/>
          <w:jc w:val="center"/>
        </w:trPr>
        <w:tc>
          <w:tcPr>
            <w:tcW w:w="5153" w:type="dxa"/>
            <w:shd w:val="clear" w:color="auto" w:fill="auto"/>
            <w:vAlign w:val="center"/>
          </w:tcPr>
          <w:p w:rsidR="007152EC" w:rsidRPr="0024762C" w:rsidRDefault="007152EC" w:rsidP="006F1B35">
            <w:pPr>
              <w:ind w:firstLine="135"/>
              <w:rPr>
                <w:rFonts w:ascii="Arial" w:hAnsi="Arial" w:cs="Arial"/>
                <w:b/>
                <w:sz w:val="22"/>
                <w:szCs w:val="22"/>
              </w:rPr>
            </w:pPr>
            <w:r w:rsidRPr="0024762C">
              <w:rPr>
                <w:rFonts w:ascii="Arial" w:hAnsi="Arial" w:cs="Arial"/>
                <w:b/>
                <w:sz w:val="22"/>
                <w:szCs w:val="22"/>
              </w:rPr>
              <w:t xml:space="preserve">Suprafata alei </w:t>
            </w:r>
            <w:r>
              <w:rPr>
                <w:rFonts w:ascii="Arial" w:hAnsi="Arial" w:cs="Arial"/>
                <w:b/>
                <w:sz w:val="22"/>
                <w:szCs w:val="22"/>
              </w:rPr>
              <w:t>c</w:t>
            </w:r>
            <w:r w:rsidRPr="0024762C">
              <w:rPr>
                <w:rFonts w:ascii="Arial" w:hAnsi="Arial" w:cs="Arial"/>
                <w:b/>
                <w:sz w:val="22"/>
                <w:szCs w:val="22"/>
              </w:rPr>
              <w:t>arosabile</w:t>
            </w:r>
            <w:r>
              <w:rPr>
                <w:rFonts w:ascii="Arial" w:hAnsi="Arial" w:cs="Arial"/>
                <w:b/>
                <w:sz w:val="22"/>
                <w:szCs w:val="22"/>
              </w:rPr>
              <w:t xml:space="preserve"> </w:t>
            </w:r>
            <w:r w:rsidRPr="0024762C">
              <w:rPr>
                <w:rFonts w:ascii="Arial" w:hAnsi="Arial" w:cs="Arial"/>
                <w:b/>
                <w:sz w:val="22"/>
                <w:szCs w:val="22"/>
              </w:rPr>
              <w:t>si pietonale propuse</w:t>
            </w:r>
          </w:p>
        </w:tc>
        <w:tc>
          <w:tcPr>
            <w:tcW w:w="1869" w:type="dxa"/>
            <w:shd w:val="clear" w:color="auto" w:fill="auto"/>
            <w:vAlign w:val="center"/>
          </w:tcPr>
          <w:p w:rsidR="007152EC" w:rsidRPr="0024762C" w:rsidRDefault="007152EC" w:rsidP="007152EC">
            <w:pPr>
              <w:jc w:val="center"/>
              <w:rPr>
                <w:rFonts w:ascii="Arial" w:hAnsi="Arial" w:cs="Arial"/>
                <w:b/>
                <w:sz w:val="22"/>
                <w:szCs w:val="22"/>
              </w:rPr>
            </w:pPr>
            <w:r>
              <w:rPr>
                <w:rFonts w:ascii="Arial" w:hAnsi="Arial" w:cs="Arial"/>
                <w:b/>
                <w:sz w:val="22"/>
                <w:szCs w:val="22"/>
              </w:rPr>
              <w:t>3428</w:t>
            </w:r>
            <w:r w:rsidRPr="0024762C">
              <w:rPr>
                <w:rFonts w:ascii="Arial" w:hAnsi="Arial" w:cs="Arial"/>
                <w:b/>
                <w:sz w:val="22"/>
                <w:szCs w:val="22"/>
              </w:rPr>
              <w:t>,</w:t>
            </w:r>
            <w:r>
              <w:rPr>
                <w:rFonts w:ascii="Arial" w:hAnsi="Arial" w:cs="Arial"/>
                <w:b/>
                <w:sz w:val="22"/>
                <w:szCs w:val="22"/>
              </w:rPr>
              <w:t>00</w:t>
            </w:r>
            <w:r w:rsidRPr="0024762C">
              <w:rPr>
                <w:rFonts w:ascii="Arial" w:hAnsi="Arial" w:cs="Arial"/>
                <w:b/>
                <w:sz w:val="22"/>
                <w:szCs w:val="22"/>
              </w:rPr>
              <w:t xml:space="preserve"> mp</w:t>
            </w:r>
          </w:p>
        </w:tc>
        <w:tc>
          <w:tcPr>
            <w:tcW w:w="1786" w:type="dxa"/>
            <w:shd w:val="clear" w:color="auto" w:fill="auto"/>
            <w:vAlign w:val="center"/>
          </w:tcPr>
          <w:p w:rsidR="007152EC" w:rsidRPr="0024762C" w:rsidRDefault="007152EC" w:rsidP="007152EC">
            <w:pPr>
              <w:jc w:val="center"/>
              <w:rPr>
                <w:rFonts w:ascii="Arial" w:hAnsi="Arial" w:cs="Arial"/>
                <w:b/>
                <w:sz w:val="22"/>
                <w:szCs w:val="22"/>
              </w:rPr>
            </w:pPr>
            <w:r w:rsidRPr="0024762C">
              <w:rPr>
                <w:rFonts w:ascii="Arial" w:hAnsi="Arial" w:cs="Arial"/>
                <w:b/>
                <w:sz w:val="22"/>
                <w:szCs w:val="22"/>
              </w:rPr>
              <w:t>(</w:t>
            </w:r>
            <w:r>
              <w:rPr>
                <w:rFonts w:ascii="Arial" w:hAnsi="Arial" w:cs="Arial"/>
                <w:b/>
                <w:sz w:val="22"/>
                <w:szCs w:val="22"/>
              </w:rPr>
              <w:t>40</w:t>
            </w:r>
            <w:r w:rsidRPr="0024762C">
              <w:rPr>
                <w:rFonts w:ascii="Arial" w:hAnsi="Arial" w:cs="Arial"/>
                <w:b/>
                <w:sz w:val="22"/>
                <w:szCs w:val="22"/>
              </w:rPr>
              <w:t>,</w:t>
            </w:r>
            <w:r>
              <w:rPr>
                <w:rFonts w:ascii="Arial" w:hAnsi="Arial" w:cs="Arial"/>
                <w:b/>
                <w:sz w:val="22"/>
                <w:szCs w:val="22"/>
              </w:rPr>
              <w:t>00</w:t>
            </w:r>
            <w:r w:rsidRPr="0024762C">
              <w:rPr>
                <w:rFonts w:ascii="Arial" w:hAnsi="Arial" w:cs="Arial"/>
                <w:b/>
                <w:sz w:val="22"/>
                <w:szCs w:val="22"/>
              </w:rPr>
              <w:t>%)</w:t>
            </w:r>
          </w:p>
        </w:tc>
      </w:tr>
      <w:tr w:rsidR="007152EC" w:rsidRPr="0024762C" w:rsidTr="006F1B35">
        <w:trPr>
          <w:trHeight w:val="233"/>
          <w:jc w:val="center"/>
        </w:trPr>
        <w:tc>
          <w:tcPr>
            <w:tcW w:w="5153" w:type="dxa"/>
            <w:tcBorders>
              <w:bottom w:val="single" w:sz="4" w:space="0" w:color="auto"/>
            </w:tcBorders>
            <w:shd w:val="clear" w:color="auto" w:fill="auto"/>
            <w:vAlign w:val="center"/>
          </w:tcPr>
          <w:p w:rsidR="007152EC" w:rsidRPr="0024762C" w:rsidRDefault="007152EC" w:rsidP="006F1B35">
            <w:pPr>
              <w:ind w:firstLine="135"/>
              <w:rPr>
                <w:rFonts w:ascii="Arial" w:hAnsi="Arial" w:cs="Arial"/>
                <w:b/>
                <w:sz w:val="22"/>
                <w:szCs w:val="22"/>
              </w:rPr>
            </w:pPr>
            <w:r w:rsidRPr="0024762C">
              <w:rPr>
                <w:rFonts w:ascii="Arial" w:hAnsi="Arial" w:cs="Arial"/>
                <w:b/>
                <w:sz w:val="22"/>
                <w:szCs w:val="22"/>
              </w:rPr>
              <w:t>Spatii Verzi</w:t>
            </w:r>
          </w:p>
        </w:tc>
        <w:tc>
          <w:tcPr>
            <w:tcW w:w="1869" w:type="dxa"/>
            <w:tcBorders>
              <w:bottom w:val="single" w:sz="4" w:space="0" w:color="auto"/>
            </w:tcBorders>
            <w:shd w:val="clear" w:color="auto" w:fill="auto"/>
            <w:vAlign w:val="center"/>
          </w:tcPr>
          <w:p w:rsidR="007152EC" w:rsidRPr="0024762C" w:rsidRDefault="007152EC" w:rsidP="007152EC">
            <w:pPr>
              <w:jc w:val="center"/>
              <w:rPr>
                <w:rFonts w:ascii="Arial" w:hAnsi="Arial" w:cs="Arial"/>
                <w:b/>
                <w:sz w:val="22"/>
                <w:szCs w:val="22"/>
              </w:rPr>
            </w:pPr>
            <w:r>
              <w:rPr>
                <w:rFonts w:ascii="Arial" w:hAnsi="Arial" w:cs="Arial"/>
                <w:b/>
                <w:sz w:val="22"/>
                <w:szCs w:val="22"/>
              </w:rPr>
              <w:t>857</w:t>
            </w:r>
            <w:r w:rsidRPr="0024762C">
              <w:rPr>
                <w:rFonts w:ascii="Arial" w:hAnsi="Arial" w:cs="Arial"/>
                <w:b/>
                <w:sz w:val="22"/>
                <w:szCs w:val="22"/>
              </w:rPr>
              <w:t>,</w:t>
            </w:r>
            <w:r>
              <w:rPr>
                <w:rFonts w:ascii="Arial" w:hAnsi="Arial" w:cs="Arial"/>
                <w:b/>
                <w:sz w:val="22"/>
                <w:szCs w:val="22"/>
              </w:rPr>
              <w:t>00</w:t>
            </w:r>
            <w:r w:rsidRPr="0024762C">
              <w:rPr>
                <w:rFonts w:ascii="Arial" w:hAnsi="Arial" w:cs="Arial"/>
                <w:b/>
                <w:sz w:val="22"/>
                <w:szCs w:val="22"/>
              </w:rPr>
              <w:t xml:space="preserve"> mp</w:t>
            </w:r>
          </w:p>
        </w:tc>
        <w:tc>
          <w:tcPr>
            <w:tcW w:w="1786" w:type="dxa"/>
            <w:tcBorders>
              <w:bottom w:val="single" w:sz="4" w:space="0" w:color="auto"/>
            </w:tcBorders>
            <w:shd w:val="clear" w:color="auto" w:fill="auto"/>
            <w:vAlign w:val="center"/>
          </w:tcPr>
          <w:p w:rsidR="007152EC" w:rsidRPr="0024762C" w:rsidRDefault="007152EC" w:rsidP="007152EC">
            <w:pPr>
              <w:jc w:val="center"/>
              <w:rPr>
                <w:rFonts w:ascii="Arial" w:hAnsi="Arial" w:cs="Arial"/>
                <w:sz w:val="22"/>
                <w:szCs w:val="22"/>
              </w:rPr>
            </w:pPr>
            <w:r w:rsidRPr="0024762C">
              <w:rPr>
                <w:rFonts w:ascii="Arial" w:hAnsi="Arial" w:cs="Arial"/>
                <w:b/>
                <w:sz w:val="22"/>
                <w:szCs w:val="22"/>
              </w:rPr>
              <w:t>(</w:t>
            </w:r>
            <w:r>
              <w:rPr>
                <w:rFonts w:ascii="Arial" w:hAnsi="Arial" w:cs="Arial"/>
                <w:b/>
                <w:sz w:val="22"/>
                <w:szCs w:val="22"/>
              </w:rPr>
              <w:t>10,00</w:t>
            </w:r>
            <w:r w:rsidRPr="0024762C">
              <w:rPr>
                <w:rFonts w:ascii="Arial" w:hAnsi="Arial" w:cs="Arial"/>
                <w:b/>
                <w:sz w:val="22"/>
                <w:szCs w:val="22"/>
              </w:rPr>
              <w:t>%)</w:t>
            </w:r>
          </w:p>
        </w:tc>
      </w:tr>
    </w:tbl>
    <w:p w:rsidR="007152EC" w:rsidRDefault="007152EC" w:rsidP="00856586">
      <w:pPr>
        <w:pStyle w:val="BodyTextIndent3"/>
        <w:pBdr>
          <w:bottom w:val="single" w:sz="8" w:space="0" w:color="auto"/>
        </w:pBdr>
        <w:spacing w:line="240" w:lineRule="auto"/>
        <w:ind w:left="284" w:firstLine="0"/>
        <w:rPr>
          <w:b/>
          <w:bCs/>
          <w:i/>
          <w:iCs/>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 xml:space="preserve">Prin prezenta documentatie se propune pastrarea prospectelor  si </w:t>
      </w:r>
      <w:r w:rsidR="00096831">
        <w:t>reglementarea unui acces din str.Targoviste</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 UTR si anume UTR N1-</w:t>
      </w:r>
      <w:r w:rsidR="00096831">
        <w:t>a-</w:t>
      </w:r>
      <w:r w:rsidR="001370E1">
        <w:t>2</w:t>
      </w:r>
      <w:r w:rsidR="00A90C80">
        <w:t xml:space="preserve"> cu </w:t>
      </w:r>
      <w:r w:rsidRPr="00B96DDF">
        <w:t xml:space="preserve">  :</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spacing w:line="240" w:lineRule="auto"/>
        <w:ind w:left="284" w:firstLine="0"/>
      </w:pPr>
      <w:r w:rsidRPr="00B96DDF">
        <w:t>-Zona</w:t>
      </w:r>
      <w:r w:rsidR="00A90C80">
        <w:t xml:space="preserve"> </w:t>
      </w:r>
      <w:r w:rsidR="00CA1392">
        <w:t>m</w:t>
      </w:r>
      <w:r w:rsidR="00A90C80">
        <w:t xml:space="preserve">ixta </w:t>
      </w:r>
      <w:r w:rsidRPr="00B96DDF">
        <w:t xml:space="preserve"> institutii si servicii</w:t>
      </w:r>
      <w:r w:rsidR="00A90C80">
        <w:t xml:space="preserve"> si locuinte colective</w:t>
      </w:r>
      <w:r w:rsidRPr="00B96DDF">
        <w:t>-IS</w:t>
      </w:r>
      <w:r w:rsidR="00A90C80">
        <w:t>/Lc</w:t>
      </w:r>
      <w:r w:rsidR="003A13F1">
        <w:t xml:space="preserve">, </w:t>
      </w:r>
      <w:r w:rsidRPr="00B96DDF">
        <w:t>cu indicatori urbanistici maximali: POT=50%, CUT=</w:t>
      </w:r>
      <w:r w:rsidR="00096831">
        <w:t>3,</w:t>
      </w:r>
      <w:r w:rsidR="000B4787">
        <w:t>0</w:t>
      </w:r>
      <w:r w:rsidR="00B12C79">
        <w:t xml:space="preserve">  </w:t>
      </w:r>
      <w:r w:rsidRPr="00B96DDF">
        <w:t>, Rh=P+</w:t>
      </w:r>
      <w:r w:rsidR="00B12C79">
        <w:t>9</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096831" w:rsidP="009A5199">
      <w:pPr>
        <w:pStyle w:val="Default"/>
        <w:ind w:firstLine="720"/>
        <w:rPr>
          <w:color w:val="auto"/>
        </w:rPr>
      </w:pPr>
      <w:r>
        <w:rPr>
          <w:color w:val="auto"/>
        </w:rPr>
        <w:t>Bransamentele se vor executa la toate utilitatile existente pe str.Targoviste</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Costurile aferente investiţiilor vor fi asigurate efectiv din fondurile beneficiarilor finali.</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Pr="00B96DDF" w:rsidRDefault="00CE51CD" w:rsidP="00C412F9">
      <w:pPr>
        <w:pStyle w:val="BodyTextIndent3"/>
        <w:spacing w:line="240" w:lineRule="auto"/>
        <w:ind w:firstLine="720"/>
      </w:pPr>
      <w:r w:rsidRPr="00B96DDF">
        <w:t xml:space="preserve">Datorita cresterii indicatorilor urbanistici maximali pentru </w:t>
      </w:r>
      <w:r w:rsidR="00096831">
        <w:t>constructia propusa</w:t>
      </w:r>
      <w:r w:rsidRPr="00B96DDF">
        <w:t xml:space="preserve"> se vor evidentia cresteri si asupra normelor de trafic, insa </w:t>
      </w:r>
      <w:r w:rsidR="00096831">
        <w:t xml:space="preserve">destul de </w:t>
      </w:r>
      <w:r w:rsidRPr="00B96DDF">
        <w:t xml:space="preserv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r w:rsidR="005839AD">
        <w:rPr>
          <w:b/>
          <w:bCs/>
          <w:lang w:val="ro-RO"/>
        </w:rPr>
        <w:t>U</w:t>
      </w:r>
    </w:p>
    <w:sectPr w:rsidR="00CE51CD" w:rsidRPr="00B96DDF" w:rsidSect="001539AD">
      <w:pgSz w:w="11907" w:h="16839" w:code="9"/>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77E" w:rsidRDefault="0070377E">
      <w:r>
        <w:separator/>
      </w:r>
    </w:p>
  </w:endnote>
  <w:endnote w:type="continuationSeparator" w:id="0">
    <w:p w:rsidR="0070377E" w:rsidRDefault="00703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77E" w:rsidRDefault="0070377E">
      <w:r>
        <w:separator/>
      </w:r>
    </w:p>
  </w:footnote>
  <w:footnote w:type="continuationSeparator" w:id="0">
    <w:p w:rsidR="0070377E" w:rsidRDefault="00703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11232"/>
    <w:rsid w:val="0000210A"/>
    <w:rsid w:val="00012E33"/>
    <w:rsid w:val="0001385C"/>
    <w:rsid w:val="00015174"/>
    <w:rsid w:val="0001722D"/>
    <w:rsid w:val="0001728C"/>
    <w:rsid w:val="00026B1E"/>
    <w:rsid w:val="00035F09"/>
    <w:rsid w:val="00045654"/>
    <w:rsid w:val="000552FA"/>
    <w:rsid w:val="00063696"/>
    <w:rsid w:val="00066633"/>
    <w:rsid w:val="000717AF"/>
    <w:rsid w:val="00072C66"/>
    <w:rsid w:val="00073BAC"/>
    <w:rsid w:val="00083F10"/>
    <w:rsid w:val="000920C7"/>
    <w:rsid w:val="00092DC8"/>
    <w:rsid w:val="00096831"/>
    <w:rsid w:val="000A6234"/>
    <w:rsid w:val="000B4787"/>
    <w:rsid w:val="000B7654"/>
    <w:rsid w:val="000D5C45"/>
    <w:rsid w:val="000D7B19"/>
    <w:rsid w:val="000E127D"/>
    <w:rsid w:val="000E4549"/>
    <w:rsid w:val="000F26A1"/>
    <w:rsid w:val="000F3F57"/>
    <w:rsid w:val="001006FF"/>
    <w:rsid w:val="00105CFC"/>
    <w:rsid w:val="0011106D"/>
    <w:rsid w:val="00117182"/>
    <w:rsid w:val="001207DD"/>
    <w:rsid w:val="001260F8"/>
    <w:rsid w:val="00126543"/>
    <w:rsid w:val="00132AB3"/>
    <w:rsid w:val="00134FE4"/>
    <w:rsid w:val="00136DA6"/>
    <w:rsid w:val="001370E1"/>
    <w:rsid w:val="0014551A"/>
    <w:rsid w:val="001539AD"/>
    <w:rsid w:val="00164AE5"/>
    <w:rsid w:val="0017388D"/>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959DF"/>
    <w:rsid w:val="002A0844"/>
    <w:rsid w:val="002A0BD7"/>
    <w:rsid w:val="002A0DAE"/>
    <w:rsid w:val="002A29A4"/>
    <w:rsid w:val="002A50AC"/>
    <w:rsid w:val="002A75AF"/>
    <w:rsid w:val="002B0122"/>
    <w:rsid w:val="002B5931"/>
    <w:rsid w:val="002B6A3C"/>
    <w:rsid w:val="002C5EE4"/>
    <w:rsid w:val="002C68F5"/>
    <w:rsid w:val="002C7EFE"/>
    <w:rsid w:val="002D7703"/>
    <w:rsid w:val="002E33B0"/>
    <w:rsid w:val="002F0ABA"/>
    <w:rsid w:val="002F38B1"/>
    <w:rsid w:val="002F5190"/>
    <w:rsid w:val="002F5701"/>
    <w:rsid w:val="002F7B79"/>
    <w:rsid w:val="003005D2"/>
    <w:rsid w:val="00327ED5"/>
    <w:rsid w:val="0033376C"/>
    <w:rsid w:val="003367A6"/>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470E6"/>
    <w:rsid w:val="004531FC"/>
    <w:rsid w:val="00453925"/>
    <w:rsid w:val="00456F1E"/>
    <w:rsid w:val="0045724D"/>
    <w:rsid w:val="004618D3"/>
    <w:rsid w:val="0046528B"/>
    <w:rsid w:val="00486FC9"/>
    <w:rsid w:val="0049099A"/>
    <w:rsid w:val="004A0529"/>
    <w:rsid w:val="004A3272"/>
    <w:rsid w:val="004B5C49"/>
    <w:rsid w:val="004C30B6"/>
    <w:rsid w:val="004D10B5"/>
    <w:rsid w:val="004E09E8"/>
    <w:rsid w:val="004F0D27"/>
    <w:rsid w:val="004F2531"/>
    <w:rsid w:val="005072D3"/>
    <w:rsid w:val="00510FFE"/>
    <w:rsid w:val="00513F4E"/>
    <w:rsid w:val="00515C12"/>
    <w:rsid w:val="00520FBE"/>
    <w:rsid w:val="00522218"/>
    <w:rsid w:val="0053786D"/>
    <w:rsid w:val="00540300"/>
    <w:rsid w:val="005408BB"/>
    <w:rsid w:val="00541EEF"/>
    <w:rsid w:val="005443CC"/>
    <w:rsid w:val="00544ADB"/>
    <w:rsid w:val="00546731"/>
    <w:rsid w:val="00547B57"/>
    <w:rsid w:val="00550C0E"/>
    <w:rsid w:val="005654DD"/>
    <w:rsid w:val="00567B46"/>
    <w:rsid w:val="00575A66"/>
    <w:rsid w:val="00583303"/>
    <w:rsid w:val="005839AD"/>
    <w:rsid w:val="005851E7"/>
    <w:rsid w:val="00587BA5"/>
    <w:rsid w:val="00596056"/>
    <w:rsid w:val="005A510D"/>
    <w:rsid w:val="005A76BA"/>
    <w:rsid w:val="005C0296"/>
    <w:rsid w:val="005C48EC"/>
    <w:rsid w:val="005D0A4F"/>
    <w:rsid w:val="005E0FC2"/>
    <w:rsid w:val="005F1422"/>
    <w:rsid w:val="005F7A01"/>
    <w:rsid w:val="0060548D"/>
    <w:rsid w:val="00610107"/>
    <w:rsid w:val="00612EB7"/>
    <w:rsid w:val="00616486"/>
    <w:rsid w:val="00617B10"/>
    <w:rsid w:val="0062175C"/>
    <w:rsid w:val="00632294"/>
    <w:rsid w:val="00633BB1"/>
    <w:rsid w:val="00635267"/>
    <w:rsid w:val="0063609D"/>
    <w:rsid w:val="00642484"/>
    <w:rsid w:val="00645086"/>
    <w:rsid w:val="00650A7B"/>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D57"/>
    <w:rsid w:val="006F1B35"/>
    <w:rsid w:val="006F23C4"/>
    <w:rsid w:val="006F2713"/>
    <w:rsid w:val="007033EA"/>
    <w:rsid w:val="0070377E"/>
    <w:rsid w:val="00706EB0"/>
    <w:rsid w:val="00712591"/>
    <w:rsid w:val="007126F2"/>
    <w:rsid w:val="007152EC"/>
    <w:rsid w:val="0072125D"/>
    <w:rsid w:val="00721A13"/>
    <w:rsid w:val="00726D45"/>
    <w:rsid w:val="00727EC7"/>
    <w:rsid w:val="00731AFC"/>
    <w:rsid w:val="0073407F"/>
    <w:rsid w:val="007401FF"/>
    <w:rsid w:val="00741230"/>
    <w:rsid w:val="007529E7"/>
    <w:rsid w:val="00760F05"/>
    <w:rsid w:val="0076114C"/>
    <w:rsid w:val="00764BBE"/>
    <w:rsid w:val="00765856"/>
    <w:rsid w:val="00770D85"/>
    <w:rsid w:val="0077323A"/>
    <w:rsid w:val="007800BF"/>
    <w:rsid w:val="00781ECB"/>
    <w:rsid w:val="00783390"/>
    <w:rsid w:val="0078773D"/>
    <w:rsid w:val="00787B65"/>
    <w:rsid w:val="00791514"/>
    <w:rsid w:val="007C2B85"/>
    <w:rsid w:val="007D0E81"/>
    <w:rsid w:val="007D3C57"/>
    <w:rsid w:val="007E0B58"/>
    <w:rsid w:val="007E21D3"/>
    <w:rsid w:val="007E4BA5"/>
    <w:rsid w:val="007E5AF3"/>
    <w:rsid w:val="007F4C8D"/>
    <w:rsid w:val="007F6647"/>
    <w:rsid w:val="008058B5"/>
    <w:rsid w:val="00806E4D"/>
    <w:rsid w:val="00816124"/>
    <w:rsid w:val="00825AB6"/>
    <w:rsid w:val="008270F5"/>
    <w:rsid w:val="00841CB2"/>
    <w:rsid w:val="00851B31"/>
    <w:rsid w:val="008538EA"/>
    <w:rsid w:val="00856586"/>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E3B9D"/>
    <w:rsid w:val="008F29EB"/>
    <w:rsid w:val="008F2A3A"/>
    <w:rsid w:val="008F3725"/>
    <w:rsid w:val="008F4981"/>
    <w:rsid w:val="009013A2"/>
    <w:rsid w:val="009027A4"/>
    <w:rsid w:val="009238FF"/>
    <w:rsid w:val="009452EC"/>
    <w:rsid w:val="00952249"/>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2C79"/>
    <w:rsid w:val="00B13FEB"/>
    <w:rsid w:val="00B16BA3"/>
    <w:rsid w:val="00B17C08"/>
    <w:rsid w:val="00B302D6"/>
    <w:rsid w:val="00B3237E"/>
    <w:rsid w:val="00B330EF"/>
    <w:rsid w:val="00B354E5"/>
    <w:rsid w:val="00B47DE8"/>
    <w:rsid w:val="00B52976"/>
    <w:rsid w:val="00B5326B"/>
    <w:rsid w:val="00B63D00"/>
    <w:rsid w:val="00B6400A"/>
    <w:rsid w:val="00B64883"/>
    <w:rsid w:val="00B678BB"/>
    <w:rsid w:val="00B724B9"/>
    <w:rsid w:val="00B736B5"/>
    <w:rsid w:val="00B7488C"/>
    <w:rsid w:val="00B803BB"/>
    <w:rsid w:val="00B96DDF"/>
    <w:rsid w:val="00BA4866"/>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4FFF"/>
    <w:rsid w:val="00C46D5E"/>
    <w:rsid w:val="00C61620"/>
    <w:rsid w:val="00C65AF0"/>
    <w:rsid w:val="00C7155E"/>
    <w:rsid w:val="00C73327"/>
    <w:rsid w:val="00C74EC0"/>
    <w:rsid w:val="00C8176C"/>
    <w:rsid w:val="00C82C14"/>
    <w:rsid w:val="00C84DC1"/>
    <w:rsid w:val="00C94296"/>
    <w:rsid w:val="00C94F70"/>
    <w:rsid w:val="00C96D45"/>
    <w:rsid w:val="00CA1392"/>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B319C"/>
    <w:rsid w:val="00DB62D0"/>
    <w:rsid w:val="00DC1B50"/>
    <w:rsid w:val="00DD43E1"/>
    <w:rsid w:val="00DD67ED"/>
    <w:rsid w:val="00DE39C6"/>
    <w:rsid w:val="00DF3401"/>
    <w:rsid w:val="00DF41E3"/>
    <w:rsid w:val="00DF636B"/>
    <w:rsid w:val="00E00577"/>
    <w:rsid w:val="00E07032"/>
    <w:rsid w:val="00E15A6A"/>
    <w:rsid w:val="00E233F7"/>
    <w:rsid w:val="00E237F8"/>
    <w:rsid w:val="00E32763"/>
    <w:rsid w:val="00E379A3"/>
    <w:rsid w:val="00E50A70"/>
    <w:rsid w:val="00E52334"/>
    <w:rsid w:val="00E53F22"/>
    <w:rsid w:val="00E55D6D"/>
    <w:rsid w:val="00E6077A"/>
    <w:rsid w:val="00E607ED"/>
    <w:rsid w:val="00E6218E"/>
    <w:rsid w:val="00E66594"/>
    <w:rsid w:val="00E67F9C"/>
    <w:rsid w:val="00E75D9B"/>
    <w:rsid w:val="00E77E40"/>
    <w:rsid w:val="00E809EF"/>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80792"/>
    <w:rsid w:val="00F84E5C"/>
    <w:rsid w:val="00F90983"/>
    <w:rsid w:val="00F9275A"/>
    <w:rsid w:val="00F95A35"/>
    <w:rsid w:val="00FA7683"/>
    <w:rsid w:val="00FC2051"/>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A8729C98-A421-491A-8205-DA6CB5371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1539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9A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517</TotalTime>
  <Pages>3</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21</cp:revision>
  <cp:lastPrinted>2018-09-05T12:53:00Z</cp:lastPrinted>
  <dcterms:created xsi:type="dcterms:W3CDTF">2015-07-15T20:11:00Z</dcterms:created>
  <dcterms:modified xsi:type="dcterms:W3CDTF">2018-09-25T12:33:00Z</dcterms:modified>
</cp:coreProperties>
</file>